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6F0" w:rsidRPr="00CB06F0" w:rsidRDefault="00CB06F0" w:rsidP="00CB06F0">
      <w:pPr>
        <w:spacing w:after="0" w:line="240" w:lineRule="auto"/>
        <w:rPr>
          <w:rFonts w:ascii="Times New Roman" w:eastAsia="Times New Roman" w:hAnsi="Times New Roman" w:cs="Times New Roman"/>
          <w:sz w:val="36"/>
          <w:szCs w:val="36"/>
          <w:lang w:eastAsia="fr-FR"/>
        </w:rPr>
      </w:pPr>
      <w:r w:rsidRPr="00CB06F0">
        <w:rPr>
          <w:rFonts w:ascii="Times New Roman" w:eastAsia="Times New Roman" w:hAnsi="Times New Roman" w:cs="Times New Roman"/>
          <w:b/>
          <w:color w:val="C00000"/>
          <w:sz w:val="36"/>
          <w:szCs w:val="36"/>
          <w:lang w:eastAsia="fr-FR"/>
        </w:rPr>
        <w:t>Marcel Proust</w:t>
      </w:r>
      <w:r>
        <w:rPr>
          <w:rFonts w:ascii="Times New Roman" w:eastAsia="Times New Roman" w:hAnsi="Times New Roman" w:cs="Times New Roman"/>
          <w:sz w:val="36"/>
          <w:szCs w:val="36"/>
          <w:lang w:eastAsia="fr-FR"/>
        </w:rPr>
        <w:t xml:space="preserve">, </w:t>
      </w:r>
      <w:r w:rsidRPr="00CB06F0">
        <w:rPr>
          <w:rFonts w:ascii="Times New Roman" w:eastAsia="Times New Roman" w:hAnsi="Times New Roman" w:cs="Times New Roman"/>
          <w:i/>
          <w:sz w:val="36"/>
          <w:szCs w:val="36"/>
          <w:lang w:eastAsia="fr-FR"/>
        </w:rPr>
        <w:t>Du côté de chez Swann</w:t>
      </w:r>
      <w:r w:rsidRPr="00CB06F0">
        <w:rPr>
          <w:rFonts w:ascii="Times New Roman" w:eastAsia="Times New Roman" w:hAnsi="Times New Roman" w:cs="Times New Roman"/>
          <w:sz w:val="29"/>
          <w:szCs w:val="29"/>
          <w:lang w:eastAsia="fr-FR"/>
        </w:rPr>
        <w:t xml:space="preserve"> </w:t>
      </w:r>
      <w:r w:rsidRPr="00CB06F0">
        <w:rPr>
          <w:rFonts w:ascii="Times New Roman" w:eastAsia="Times New Roman" w:hAnsi="Times New Roman" w:cs="Times New Roman"/>
          <w:sz w:val="36"/>
          <w:szCs w:val="36"/>
          <w:lang w:eastAsia="fr-FR"/>
        </w:rPr>
        <w:t>(1913)</w:t>
      </w:r>
    </w:p>
    <w:p w:rsidR="00CB06F0" w:rsidRPr="00CB06F0" w:rsidRDefault="00CB06F0" w:rsidP="00CB06F0">
      <w:pPr>
        <w:spacing w:before="100" w:beforeAutospacing="1" w:after="100" w:afterAutospacing="1" w:line="240" w:lineRule="auto"/>
        <w:rPr>
          <w:rFonts w:ascii="Times New Roman" w:eastAsia="Times New Roman" w:hAnsi="Times New Roman" w:cs="Times New Roman"/>
          <w:sz w:val="24"/>
          <w:szCs w:val="24"/>
          <w:lang w:eastAsia="fr-FR"/>
        </w:rPr>
      </w:pPr>
    </w:p>
    <w:p w:rsidR="00CB06F0" w:rsidRPr="00CB06F0" w:rsidRDefault="00CB06F0" w:rsidP="00CB06F0">
      <w:pPr>
        <w:spacing w:before="100" w:beforeAutospacing="1" w:after="100" w:afterAutospacing="1" w:line="360" w:lineRule="atLeast"/>
        <w:jc w:val="center"/>
        <w:outlineLvl w:val="1"/>
        <w:rPr>
          <w:rFonts w:ascii="Times New Roman" w:eastAsia="Times New Roman" w:hAnsi="Times New Roman" w:cs="Times New Roman"/>
          <w:b/>
          <w:bCs/>
          <w:sz w:val="36"/>
          <w:szCs w:val="36"/>
          <w:lang w:eastAsia="fr-FR"/>
        </w:rPr>
      </w:pPr>
      <w:r w:rsidRPr="00CB06F0">
        <w:rPr>
          <w:rFonts w:ascii="Times New Roman" w:eastAsia="Times New Roman" w:hAnsi="Times New Roman" w:cs="Times New Roman"/>
          <w:b/>
          <w:bCs/>
          <w:i/>
          <w:iCs/>
          <w:sz w:val="36"/>
          <w:szCs w:val="36"/>
          <w:lang w:eastAsia="fr-FR"/>
        </w:rPr>
        <w:t>PREMIÈRE PARTIE</w:t>
      </w:r>
      <w:r w:rsidRPr="00CB06F0">
        <w:rPr>
          <w:rFonts w:ascii="Times New Roman" w:eastAsia="Times New Roman" w:hAnsi="Times New Roman" w:cs="Times New Roman"/>
          <w:b/>
          <w:bCs/>
          <w:sz w:val="36"/>
          <w:szCs w:val="36"/>
          <w:lang w:eastAsia="fr-FR"/>
        </w:rPr>
        <w:t xml:space="preserve"> </w:t>
      </w:r>
      <w:r w:rsidRPr="00CB06F0">
        <w:rPr>
          <w:rFonts w:ascii="Times New Roman" w:eastAsia="Times New Roman" w:hAnsi="Times New Roman" w:cs="Times New Roman"/>
          <w:b/>
          <w:bCs/>
          <w:sz w:val="36"/>
          <w:szCs w:val="36"/>
          <w:lang w:eastAsia="fr-FR"/>
        </w:rPr>
        <w:br/>
      </w:r>
      <w:r w:rsidRPr="00CB06F0">
        <w:rPr>
          <w:rFonts w:ascii="Times New Roman" w:eastAsia="Times New Roman" w:hAnsi="Times New Roman" w:cs="Times New Roman"/>
          <w:b/>
          <w:bCs/>
          <w:sz w:val="36"/>
          <w:szCs w:val="36"/>
          <w:lang w:eastAsia="fr-FR"/>
        </w:rPr>
        <w:br/>
        <w:t>COMBRAY</w:t>
      </w:r>
    </w:p>
    <w:p w:rsidR="00CB06F0" w:rsidRPr="00CB06F0" w:rsidRDefault="00CB06F0" w:rsidP="00CB06F0">
      <w:pPr>
        <w:spacing w:before="100" w:beforeAutospacing="1" w:after="100" w:afterAutospacing="1" w:line="360" w:lineRule="atLeast"/>
        <w:jc w:val="center"/>
        <w:outlineLvl w:val="2"/>
        <w:rPr>
          <w:rFonts w:ascii="Times New Roman" w:eastAsia="Times New Roman" w:hAnsi="Times New Roman" w:cs="Times New Roman"/>
          <w:sz w:val="27"/>
          <w:szCs w:val="27"/>
          <w:lang w:eastAsia="fr-FR"/>
        </w:rPr>
      </w:pPr>
      <w:r w:rsidRPr="00CB06F0">
        <w:rPr>
          <w:rFonts w:ascii="Times New Roman" w:eastAsia="Times New Roman" w:hAnsi="Times New Roman" w:cs="Times New Roman"/>
          <w:sz w:val="27"/>
          <w:szCs w:val="27"/>
          <w:lang w:eastAsia="fr-FR"/>
        </w:rPr>
        <w:t>I</w:t>
      </w:r>
      <w:bookmarkStart w:id="0" w:name="_GoBack"/>
      <w:bookmarkEnd w:id="0"/>
    </w:p>
    <w:p w:rsidR="00CB06F0" w:rsidRDefault="00CB06F0" w:rsidP="00CB06F0">
      <w:pPr>
        <w:pStyle w:val="NormalWeb"/>
        <w:jc w:val="center"/>
      </w:pPr>
      <w:r>
        <w:t>[…]</w:t>
      </w:r>
    </w:p>
    <w:p w:rsidR="00CB06F0" w:rsidRDefault="00CB06F0" w:rsidP="00CB06F0">
      <w:pPr>
        <w:pStyle w:val="NormalWeb"/>
      </w:pPr>
      <w:r>
        <w:t xml:space="preserve">Et tout d’un coup le souvenir m’est apparu. Ce goût, c’était celui du petit morceau de madeleine que le dimanche matin à Combray (parce que ce jour-là je ne sortais pas avant l’heure de la messe), quand j’allais lui dire bonjour dans sa chambre, ma tante Léonie m’offrait après l’avoir trempé dans son infusion de thé ou de tilleul. La vue de la petite madeleine ne m’avait rien rappelé avant que je n’y eusse goûté ; peut-être parce que, en ayant souvent aperçu depuis, sans en manger, sur les tablettes des pâtissiers, leur image avait quitté ces jours de Combray pour se lier à d’autres plus récents ; peut-être parce que, de ces souvenirs abandonnés si longtemps hors de la mémoire, rien ne survivait, tout s’était désagrégé ; les formes — et celle aussi du petit coquillage de pâtisserie, si grassement sensuel sous son plissage sévère et dévot — s’étaient abolies, ou, ensommeillées, avaient perdu la force d’expansion qui leur eût permis de rejoindre la conscience. Mais, quand d’un passé ancien rien ne subsiste, après la mort des êtres, après la destruction des choses, seules, plus frêles mais plus vivaces, plus immatérielles, plus persistantes, plus fidèles, l’odeur et la saveur restent encore longtemps, comme des âmes, à se rappeler, à attendre, à espérer, sur la ruine de tout le reste, à porter sans fléchir, sur leur gouttelette presque impalpable, l’édifice immense du souvenir. </w:t>
      </w:r>
    </w:p>
    <w:p w:rsidR="00CB06F0" w:rsidRDefault="00CB06F0" w:rsidP="00CB06F0">
      <w:pPr>
        <w:pStyle w:val="NormalWeb"/>
      </w:pPr>
      <w:r>
        <w:t xml:space="preserve">Et dès que j’eus reconnu le goût du morceau de madeleine trempé dans le tilleul que me donnait ma tante (quoique je ne susse pas encore et dusse remettre à bien plus tard de découvrir pourquoi ce souvenir me rendait si heureux), aussitôt la vieille maison grise sur la rue, où était sa chambre, vint comme un décor de théâtre s’appliquer au petit pavillon donnant sur le jardin, qu’on avait construit pour mes parents sur ses derrières (ce pan tronqué que seul j’avais revu jusque-là) ; et avec la maison, la ville, la Place où on m’envoyait avant déjeuner, les rues où j’allais faire des courses depuis le matin jusqu’au soir et par tous les temps, les chemins qu’on prenait si le temps était beau. Et comme dans ce jeu où les Japonais s’amusent à tremper dans un bol de porcelaine rempli d’eau de petits morceaux de papier jusque-là indistincts qui, à peine y sont-ils plongés s’étirent, se contournent, se colorent, se différencient, deviennent des fleurs, des maisons, des personnages consistants et reconnaissables, de même maintenant toutes les fleurs de notre jardin et celles du parc de M. Swann, et les nymphéas de la Vivonne, et les bonnes gens du village et leurs petits logis et l’église et tout Combray et ses environs, tout cela qui prend forme et solidité, est sorti, ville et jardins, de ma tasse de thé. </w:t>
      </w:r>
    </w:p>
    <w:p w:rsidR="00F779F6" w:rsidRDefault="00CB06F0"/>
    <w:sectPr w:rsidR="00F7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F0"/>
    <w:rsid w:val="005C0E9F"/>
    <w:rsid w:val="006C2861"/>
    <w:rsid w:val="00CB06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15B6"/>
  <w15:chartTrackingRefBased/>
  <w15:docId w15:val="{3B0DB4AF-A26B-4770-B389-D3A3C23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B06F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B06F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B06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CB06F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B06F0"/>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CB06F0"/>
  </w:style>
  <w:style w:type="character" w:styleId="Lienhypertexte">
    <w:name w:val="Hyperlink"/>
    <w:basedOn w:val="Policepardfaut"/>
    <w:uiPriority w:val="99"/>
    <w:semiHidden/>
    <w:unhideWhenUsed/>
    <w:rsid w:val="00CB0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63902">
      <w:bodyDiv w:val="1"/>
      <w:marLeft w:val="0"/>
      <w:marRight w:val="0"/>
      <w:marTop w:val="0"/>
      <w:marBottom w:val="0"/>
      <w:divBdr>
        <w:top w:val="none" w:sz="0" w:space="0" w:color="auto"/>
        <w:left w:val="none" w:sz="0" w:space="0" w:color="auto"/>
        <w:bottom w:val="none" w:sz="0" w:space="0" w:color="auto"/>
        <w:right w:val="none" w:sz="0" w:space="0" w:color="auto"/>
      </w:divBdr>
    </w:div>
    <w:div w:id="384528405">
      <w:bodyDiv w:val="1"/>
      <w:marLeft w:val="0"/>
      <w:marRight w:val="0"/>
      <w:marTop w:val="0"/>
      <w:marBottom w:val="0"/>
      <w:divBdr>
        <w:top w:val="none" w:sz="0" w:space="0" w:color="auto"/>
        <w:left w:val="none" w:sz="0" w:space="0" w:color="auto"/>
        <w:bottom w:val="none" w:sz="0" w:space="0" w:color="auto"/>
        <w:right w:val="none" w:sz="0" w:space="0" w:color="auto"/>
      </w:divBdr>
      <w:divsChild>
        <w:div w:id="1548713536">
          <w:marLeft w:val="0"/>
          <w:marRight w:val="0"/>
          <w:marTop w:val="0"/>
          <w:marBottom w:val="0"/>
          <w:divBdr>
            <w:top w:val="none" w:sz="0" w:space="0" w:color="auto"/>
            <w:left w:val="none" w:sz="0" w:space="0" w:color="auto"/>
            <w:bottom w:val="none" w:sz="0" w:space="0" w:color="auto"/>
            <w:right w:val="none" w:sz="0" w:space="0" w:color="auto"/>
          </w:divBdr>
        </w:div>
        <w:div w:id="288559479">
          <w:marLeft w:val="0"/>
          <w:marRight w:val="0"/>
          <w:marTop w:val="0"/>
          <w:marBottom w:val="0"/>
          <w:divBdr>
            <w:top w:val="none" w:sz="0" w:space="0" w:color="auto"/>
            <w:left w:val="none" w:sz="0" w:space="0" w:color="auto"/>
            <w:bottom w:val="none" w:sz="0" w:space="0" w:color="auto"/>
            <w:right w:val="none" w:sz="0" w:space="0" w:color="auto"/>
          </w:divBdr>
        </w:div>
      </w:divsChild>
    </w:div>
    <w:div w:id="13437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EDITIS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Vizy.Agnes</dc:creator>
  <cp:keywords/>
  <dc:description/>
  <cp:lastModifiedBy>Vizy.Agnes</cp:lastModifiedBy>
  <cp:revision>1</cp:revision>
  <dcterms:created xsi:type="dcterms:W3CDTF">2019-07-09T13:03:00Z</dcterms:created>
  <dcterms:modified xsi:type="dcterms:W3CDTF">2019-07-09T13:05:00Z</dcterms:modified>
</cp:coreProperties>
</file>