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1379055</wp:posOffset>
            </wp:positionH>
            <wp:positionV relativeFrom="paragraph">
              <wp:posOffset>19381</wp:posOffset>
            </wp:positionV>
            <wp:extent cx="4619708" cy="786765"/>
            <wp:effectExtent l="0" t="0" r="9525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619708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CB5287" w:rsidRPr="009106C2" w:rsidRDefault="00E15B05" w:rsidP="00E15B05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Le </w:t>
                        </w:r>
                        <w:r w:rsid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Testament</w:t>
                        </w:r>
                        <w:r w:rsidR="00CB5287" w:rsidRP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,</w:t>
                        </w:r>
                        <w:r w:rsidR="00CB5287" w:rsidRPr="009106C2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 xml:space="preserve"> de </w:t>
                        </w:r>
                        <w:r w:rsidR="009106C2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>Villon</w:t>
                        </w:r>
                      </w:p>
                      <w:p w:rsidR="009854AE" w:rsidRPr="009106C2" w:rsidRDefault="009106C2" w:rsidP="00E15B05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>Interprétation des ballades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Pr="009106C2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 w:rsidRPr="009106C2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9106C2" w:rsidRPr="009106C2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5</w:t>
                        </w:r>
                      </w:p>
                      <w:p w:rsidR="00CB5287" w:rsidRPr="009106C2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 w:rsidRPr="009106C2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4D23DC" w:rsidRPr="009106C2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1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6.4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6.4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6.40pt"/>
        <w:jc w:val="both"/>
        <w:rPr>
          <w:rFonts w:ascii="Times New Roman" w:hAnsi="Times New Roman"/>
          <w:b/>
          <w:bCs/>
        </w:rPr>
      </w:pPr>
    </w:p>
    <w:tbl>
      <w:tblPr>
        <w:tblW w:w="473.45pt" w:type="dxa"/>
        <w:tblInd w:w="0.2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0" w:lastRow="0" w:firstColumn="0" w:lastColumn="0" w:noHBand="0" w:noVBand="1"/>
      </w:tblPr>
      <w:tblGrid>
        <w:gridCol w:w="740"/>
        <w:gridCol w:w="2306"/>
        <w:gridCol w:w="3257"/>
        <w:gridCol w:w="3166"/>
      </w:tblGrid>
      <w:tr w:rsidR="009106C2" w:rsidRPr="00A96BC2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  <w:i/>
                <w:iCs/>
                <w:sz w:val="20"/>
                <w:szCs w:val="20"/>
              </w:rPr>
            </w:pPr>
            <w:r w:rsidRPr="006E769C">
              <w:rPr>
                <w:rFonts w:cs="Calibri"/>
                <w:i/>
                <w:iCs/>
                <w:sz w:val="20"/>
                <w:szCs w:val="20"/>
              </w:rPr>
              <w:t>Page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  <w:i/>
                <w:iCs/>
                <w:sz w:val="20"/>
                <w:szCs w:val="20"/>
              </w:rPr>
            </w:pPr>
            <w:r w:rsidRPr="006E769C">
              <w:rPr>
                <w:rFonts w:cs="Calibri"/>
                <w:i/>
                <w:iCs/>
                <w:sz w:val="20"/>
                <w:szCs w:val="20"/>
              </w:rPr>
              <w:t>Titre de la ballade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  <w:i/>
                <w:iCs/>
                <w:sz w:val="20"/>
                <w:szCs w:val="20"/>
              </w:rPr>
            </w:pPr>
            <w:r w:rsidRPr="006E769C">
              <w:rPr>
                <w:rFonts w:cs="Calibri"/>
                <w:i/>
                <w:iCs/>
                <w:sz w:val="20"/>
                <w:szCs w:val="20"/>
              </w:rPr>
              <w:t>Nom de l’interprète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  <w:i/>
                <w:iCs/>
                <w:sz w:val="20"/>
                <w:szCs w:val="20"/>
              </w:rPr>
            </w:pPr>
            <w:r w:rsidRPr="006E769C">
              <w:rPr>
                <w:rFonts w:cs="Calibri"/>
                <w:i/>
                <w:iCs/>
                <w:sz w:val="20"/>
                <w:szCs w:val="20"/>
              </w:rPr>
              <w:t xml:space="preserve">Lien vers l’interprétation </w:t>
            </w:r>
            <w:r>
              <w:rPr>
                <w:rFonts w:cs="Calibri"/>
                <w:i/>
                <w:iCs/>
                <w:sz w:val="20"/>
                <w:szCs w:val="20"/>
              </w:rPr>
              <w:t>en ligne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p.117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des dames du temps jadis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Georges Brassens, chanteur populaire français, en 1953 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7">
              <w:r w:rsidRPr="006E769C">
                <w:rPr>
                  <w:rFonts w:cs="Calibri"/>
                  <w:color w:val="0000FF"/>
                  <w:u w:val="single"/>
                </w:rPr>
                <w:t>https://www.youtube.com/watch?v=eeG1CpuhVsQ</w:t>
              </w:r>
            </w:hyperlink>
            <w:r w:rsidRPr="006E769C">
              <w:rPr>
                <w:rFonts w:cs="Calibri"/>
                <w:color w:val="0000FF"/>
              </w:rPr>
              <w:t xml:space="preserve"> </w:t>
            </w:r>
            <w:r w:rsidRPr="006E769C">
              <w:rPr>
                <w:rFonts w:cs="Calibri"/>
              </w:rPr>
              <w:t>(2min13)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p.119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des seigneurs du temps jadis » 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bookmarkStart w:id="0" w:name="_heading=h.gjdgxs" w:colFirst="0" w:colLast="0"/>
            <w:bookmarkEnd w:id="0"/>
            <w:r w:rsidRPr="006E769C">
              <w:rPr>
                <w:rFonts w:cs="Calibri"/>
              </w:rPr>
              <w:t xml:space="preserve">Marc </w:t>
            </w:r>
            <w:proofErr w:type="spellStart"/>
            <w:r w:rsidRPr="006E769C">
              <w:rPr>
                <w:rFonts w:cs="Calibri"/>
              </w:rPr>
              <w:t>Ogeret</w:t>
            </w:r>
            <w:proofErr w:type="spellEnd"/>
            <w:r w:rsidRPr="006E769C">
              <w:rPr>
                <w:rFonts w:cs="Calibri"/>
              </w:rPr>
              <w:t xml:space="preserve">, chanteur français, en 1999 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8">
              <w:r w:rsidRPr="006E769C">
                <w:rPr>
                  <w:rFonts w:cs="Calibri"/>
                  <w:color w:val="0000FF"/>
                  <w:u w:val="single"/>
                </w:rPr>
                <w:t>https://www.youtube.com/watch?v=RvqzEsEmJVU</w:t>
              </w:r>
            </w:hyperlink>
            <w:r w:rsidRPr="006E769C">
              <w:rPr>
                <w:rFonts w:cs="Calibri"/>
                <w:color w:val="0000FF"/>
              </w:rPr>
              <w:t xml:space="preserve"> </w:t>
            </w:r>
            <w:r w:rsidRPr="006E769C">
              <w:rPr>
                <w:rFonts w:cs="Calibri"/>
              </w:rPr>
              <w:t>(2min34)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p.133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de la belle </w:t>
            </w:r>
            <w:proofErr w:type="spellStart"/>
            <w:r w:rsidRPr="006E769C">
              <w:rPr>
                <w:rFonts w:cs="Calibri"/>
              </w:rPr>
              <w:t>Heaulmière</w:t>
            </w:r>
            <w:proofErr w:type="spellEnd"/>
            <w:r w:rsidRPr="006E769C">
              <w:rPr>
                <w:rFonts w:cs="Calibri"/>
              </w:rPr>
              <w:t xml:space="preserve"> aux filles de joie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proofErr w:type="spellStart"/>
            <w:r w:rsidRPr="006E769C">
              <w:rPr>
                <w:rFonts w:cs="Calibri"/>
              </w:rPr>
              <w:t>Weepers</w:t>
            </w:r>
            <w:proofErr w:type="spellEnd"/>
            <w:r w:rsidRPr="006E769C">
              <w:rPr>
                <w:rFonts w:cs="Calibri"/>
              </w:rPr>
              <w:t xml:space="preserve"> Circus,</w:t>
            </w:r>
            <w:r w:rsidRPr="006E769C">
              <w:rPr>
                <w:rFonts w:cs="Calibri"/>
                <w:color w:val="222222"/>
                <w:highlight w:val="white"/>
              </w:rPr>
              <w:t xml:space="preserve"> groupe de chanson française, en 1999 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9">
              <w:r w:rsidRPr="006E769C">
                <w:rPr>
                  <w:rFonts w:cs="Calibri"/>
                  <w:color w:val="0000FF"/>
                  <w:u w:val="single"/>
                </w:rPr>
                <w:t>https://www.youtube.com/watch?v=VcQaN30wujY</w:t>
              </w:r>
            </w:hyperlink>
            <w:r w:rsidRPr="006E769C">
              <w:rPr>
                <w:rFonts w:cs="Calibri"/>
                <w:color w:val="0000FF"/>
              </w:rPr>
              <w:t xml:space="preserve"> </w:t>
            </w:r>
            <w:r w:rsidRPr="006E769C">
              <w:rPr>
                <w:rFonts w:cs="Calibri"/>
                <w:color w:val="222222"/>
                <w:highlight w:val="white"/>
              </w:rPr>
              <w:t>(3min40)</w:t>
            </w:r>
          </w:p>
        </w:tc>
      </w:tr>
      <w:tr w:rsidR="009106C2" w:rsidRPr="00293D2D" w:rsidTr="009106C2">
        <w:tc>
          <w:tcPr>
            <w:tcW w:w="37pt" w:type="dxa"/>
            <w:vMerge w:val="restart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p.161</w:t>
            </w:r>
          </w:p>
        </w:tc>
        <w:tc>
          <w:tcPr>
            <w:tcW w:w="115.30pt" w:type="dxa"/>
            <w:vMerge w:val="restart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pour prier </w:t>
            </w:r>
            <w:proofErr w:type="spellStart"/>
            <w:r w:rsidRPr="006E769C">
              <w:rPr>
                <w:rFonts w:cs="Calibri"/>
              </w:rPr>
              <w:t>Nostre</w:t>
            </w:r>
            <w:proofErr w:type="spellEnd"/>
            <w:r w:rsidRPr="006E769C">
              <w:rPr>
                <w:rFonts w:cs="Calibri"/>
              </w:rPr>
              <w:t xml:space="preserve"> Dame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Monique Morelli, chanteuse française à voix, en 1974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10">
              <w:r w:rsidRPr="006E769C">
                <w:rPr>
                  <w:rFonts w:cs="Calibri"/>
                  <w:color w:val="1155CC"/>
                  <w:u w:val="single"/>
                </w:rPr>
                <w:t>https://www.youtube.com/watch?v=jrTomRzT_nA</w:t>
              </w:r>
            </w:hyperlink>
            <w:r w:rsidRPr="006E769C">
              <w:rPr>
                <w:rFonts w:cs="Calibri"/>
                <w:color w:val="1155CC"/>
              </w:rPr>
              <w:t xml:space="preserve"> </w:t>
            </w:r>
            <w:r w:rsidRPr="006E769C">
              <w:rPr>
                <w:rFonts w:cs="Calibri"/>
              </w:rPr>
              <w:t>(4min39)</w:t>
            </w:r>
          </w:p>
        </w:tc>
      </w:tr>
      <w:tr w:rsidR="009106C2" w:rsidRPr="00293D2D" w:rsidTr="009106C2">
        <w:tc>
          <w:tcPr>
            <w:tcW w:w="37pt" w:type="dxa"/>
            <w:vMerge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</w:p>
        </w:tc>
        <w:tc>
          <w:tcPr>
            <w:tcW w:w="115.30pt" w:type="dxa"/>
            <w:vMerge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Gérard Souzay, chanteur classique français (version de Debussy) en 1950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11" w:history="1">
              <w:r w:rsidRPr="006E769C">
                <w:rPr>
                  <w:rStyle w:val="Lienhypertexte"/>
                  <w:rFonts w:cs="Calibri"/>
                </w:rPr>
                <w:t>https://www.youtube.com/watch?time_continue=8&amp;v=myCL5CRPkyY</w:t>
              </w:r>
            </w:hyperlink>
            <w:r w:rsidRPr="006E769C">
              <w:rPr>
                <w:rFonts w:cs="Calibri"/>
              </w:rPr>
              <w:t xml:space="preserve"> (4min17)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p.167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à s’amie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Bruno Laplante, baryton, </w:t>
            </w:r>
            <w:proofErr w:type="spellStart"/>
            <w:r w:rsidRPr="006E769C">
              <w:rPr>
                <w:rFonts w:cs="Calibri"/>
              </w:rPr>
              <w:t>récitaliste</w:t>
            </w:r>
            <w:proofErr w:type="spellEnd"/>
            <w:r w:rsidRPr="006E769C">
              <w:rPr>
                <w:rFonts w:cs="Calibri"/>
              </w:rPr>
              <w:t xml:space="preserve"> et chanteur d’opéra (adaptation pour voix et piano par Claude Debussy)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12">
              <w:r w:rsidRPr="006E769C">
                <w:rPr>
                  <w:rFonts w:cs="Calibri"/>
                  <w:color w:val="0000FF"/>
                  <w:u w:val="single"/>
                </w:rPr>
                <w:t>https://www.youtube.com/watch?v=cOEYsMDop1Y</w:t>
              </w:r>
            </w:hyperlink>
            <w:r w:rsidRPr="006E769C">
              <w:rPr>
                <w:rFonts w:cs="Calibri"/>
                <w:color w:val="0000FF"/>
              </w:rPr>
              <w:t xml:space="preserve"> </w:t>
            </w:r>
            <w:r w:rsidRPr="006E769C">
              <w:rPr>
                <w:rFonts w:cs="Calibri"/>
              </w:rPr>
              <w:t>(11min07)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p.191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pour Jean </w:t>
            </w:r>
            <w:proofErr w:type="spellStart"/>
            <w:r w:rsidRPr="006E769C">
              <w:rPr>
                <w:rFonts w:cs="Calibri"/>
              </w:rPr>
              <w:t>Cotart</w:t>
            </w:r>
            <w:proofErr w:type="spellEnd"/>
            <w:r w:rsidRPr="006E769C">
              <w:rPr>
                <w:rFonts w:cs="Calibri"/>
              </w:rPr>
              <w:t>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Monique Morelli, chanteuse française à voix, en 1974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13">
              <w:r w:rsidRPr="006E769C">
                <w:rPr>
                  <w:rFonts w:cs="Calibri"/>
                  <w:color w:val="0000FF"/>
                  <w:u w:val="single"/>
                </w:rPr>
                <w:t>https://www.youtube.com/watch?v=ajdBf_5h8A4</w:t>
              </w:r>
            </w:hyperlink>
            <w:r w:rsidRPr="006E769C">
              <w:rPr>
                <w:rFonts w:cs="Calibri"/>
              </w:rPr>
              <w:t xml:space="preserve"> (à 31min12)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p.205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des langues </w:t>
            </w:r>
            <w:proofErr w:type="spellStart"/>
            <w:r w:rsidRPr="006E769C">
              <w:rPr>
                <w:rFonts w:cs="Calibri"/>
              </w:rPr>
              <w:t>ennuieuses</w:t>
            </w:r>
            <w:proofErr w:type="spellEnd"/>
            <w:r w:rsidRPr="006E769C">
              <w:rPr>
                <w:rFonts w:cs="Calibri"/>
              </w:rPr>
              <w:t>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Victor </w:t>
            </w:r>
            <w:proofErr w:type="spellStart"/>
            <w:r w:rsidRPr="006E769C">
              <w:rPr>
                <w:rFonts w:cs="Calibri"/>
              </w:rPr>
              <w:t>Bocanegra</w:t>
            </w:r>
            <w:proofErr w:type="spellEnd"/>
            <w:r w:rsidRPr="006E769C">
              <w:rPr>
                <w:rFonts w:cs="Calibri"/>
              </w:rPr>
              <w:t>, chanteur espagnol, en 2011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14">
              <w:r w:rsidRPr="006E769C">
                <w:rPr>
                  <w:rFonts w:cs="Calibri"/>
                  <w:color w:val="0000FF"/>
                  <w:u w:val="single"/>
                </w:rPr>
                <w:t>https://www.shazam.com/fr/track/55190732/ballade-des-langues-ennuyeuses</w:t>
              </w:r>
            </w:hyperlink>
            <w:r w:rsidRPr="006E769C">
              <w:rPr>
                <w:rFonts w:cs="Calibri"/>
                <w:color w:val="0000FF"/>
                <w:u w:val="single"/>
              </w:rPr>
              <w:t xml:space="preserve"> </w:t>
            </w:r>
            <w:r w:rsidRPr="006E769C">
              <w:rPr>
                <w:rFonts w:cs="Calibri"/>
              </w:rPr>
              <w:t>(2min45)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p.213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des femmes de Paris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Nan </w:t>
            </w:r>
            <w:proofErr w:type="spellStart"/>
            <w:r w:rsidRPr="006E769C">
              <w:rPr>
                <w:rFonts w:cs="Calibri"/>
              </w:rPr>
              <w:t>Meriman</w:t>
            </w:r>
            <w:proofErr w:type="spellEnd"/>
            <w:r w:rsidRPr="006E769C">
              <w:rPr>
                <w:rFonts w:cs="Calibri"/>
              </w:rPr>
              <w:t xml:space="preserve">, </w:t>
            </w:r>
            <w:proofErr w:type="spellStart"/>
            <w:r w:rsidRPr="006E769C">
              <w:rPr>
                <w:rFonts w:cs="Calibri"/>
              </w:rPr>
              <w:t>mezzo soprano</w:t>
            </w:r>
            <w:proofErr w:type="spellEnd"/>
            <w:r w:rsidRPr="006E769C">
              <w:rPr>
                <w:rFonts w:cs="Calibri"/>
              </w:rPr>
              <w:t xml:space="preserve"> américaine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15">
              <w:r w:rsidRPr="006E769C">
                <w:rPr>
                  <w:rFonts w:cs="Calibri"/>
                  <w:color w:val="0000FF"/>
                  <w:u w:val="single"/>
                </w:rPr>
                <w:t>https://www.youtube.com/watch?v=4w5shrgksDQ</w:t>
              </w:r>
            </w:hyperlink>
            <w:r w:rsidRPr="006E769C">
              <w:rPr>
                <w:rFonts w:cs="Calibri"/>
                <w:color w:val="0000FF"/>
              </w:rPr>
              <w:t xml:space="preserve"> </w:t>
            </w:r>
            <w:r w:rsidRPr="006E769C">
              <w:rPr>
                <w:rFonts w:cs="Calibri"/>
              </w:rPr>
              <w:t>(2min13)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p.219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de la grosse Margot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Monique Morelli, chanteuse française à voix, en 1974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16">
              <w:r w:rsidRPr="006E769C">
                <w:rPr>
                  <w:rFonts w:cs="Calibri"/>
                  <w:color w:val="0000FF"/>
                  <w:u w:val="single"/>
                </w:rPr>
                <w:t>https://www.youtube.com/watch?v=k1hpCsuTjNk</w:t>
              </w:r>
            </w:hyperlink>
            <w:r w:rsidRPr="006E769C">
              <w:rPr>
                <w:rFonts w:cs="Calibri"/>
                <w:color w:val="0000FF"/>
              </w:rPr>
              <w:t xml:space="preserve"> </w:t>
            </w:r>
            <w:r w:rsidRPr="006E769C">
              <w:rPr>
                <w:rFonts w:cs="Calibri"/>
              </w:rPr>
              <w:t>(2min15)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p.227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de bonne doctrine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Kiki Boom </w:t>
            </w:r>
            <w:proofErr w:type="spellStart"/>
            <w:r w:rsidRPr="006E769C">
              <w:rPr>
                <w:rFonts w:cs="Calibri"/>
              </w:rPr>
              <w:t>Boom</w:t>
            </w:r>
            <w:proofErr w:type="spellEnd"/>
            <w:r w:rsidRPr="006E769C">
              <w:rPr>
                <w:rFonts w:cs="Calibri"/>
              </w:rPr>
              <w:t>, en 2018 !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17">
              <w:r w:rsidRPr="006E769C">
                <w:rPr>
                  <w:rFonts w:cs="Calibri"/>
                  <w:color w:val="0000FF"/>
                  <w:u w:val="single"/>
                </w:rPr>
                <w:t>https://www.youtube.com/watch?v=acoAiRYJ3MU</w:t>
              </w:r>
            </w:hyperlink>
            <w:r w:rsidRPr="006E769C">
              <w:rPr>
                <w:rFonts w:cs="Calibri"/>
                <w:color w:val="0000FF"/>
              </w:rPr>
              <w:t xml:space="preserve"> </w:t>
            </w:r>
            <w:r w:rsidRPr="006E769C">
              <w:rPr>
                <w:rFonts w:cs="Calibri"/>
              </w:rPr>
              <w:t>(2min47)</w:t>
            </w:r>
          </w:p>
        </w:tc>
      </w:tr>
      <w:tr w:rsidR="009106C2" w:rsidRPr="00293D2D" w:rsidTr="009106C2">
        <w:tc>
          <w:tcPr>
            <w:tcW w:w="37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>p.251</w:t>
            </w:r>
          </w:p>
        </w:tc>
        <w:tc>
          <w:tcPr>
            <w:tcW w:w="115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 « Ballade de conclusion »</w:t>
            </w:r>
          </w:p>
        </w:tc>
        <w:tc>
          <w:tcPr>
            <w:tcW w:w="162.85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r w:rsidRPr="006E769C">
              <w:rPr>
                <w:rFonts w:cs="Calibri"/>
              </w:rPr>
              <w:t xml:space="preserve">Victor </w:t>
            </w:r>
            <w:proofErr w:type="spellStart"/>
            <w:r w:rsidRPr="006E769C">
              <w:rPr>
                <w:rFonts w:cs="Calibri"/>
              </w:rPr>
              <w:t>Bocanegra</w:t>
            </w:r>
            <w:proofErr w:type="spellEnd"/>
            <w:r w:rsidRPr="006E769C">
              <w:rPr>
                <w:rFonts w:cs="Calibri"/>
              </w:rPr>
              <w:t xml:space="preserve">, chanteur espagnol, en 2011 </w:t>
            </w:r>
          </w:p>
        </w:tc>
        <w:tc>
          <w:tcPr>
            <w:tcW w:w="158.30pt" w:type="dxa"/>
          </w:tcPr>
          <w:p w:rsidR="009106C2" w:rsidRPr="006E769C" w:rsidRDefault="009106C2" w:rsidP="00A4565C">
            <w:pPr>
              <w:widowControl w:val="0"/>
              <w:spacing w:after="6pt"/>
              <w:rPr>
                <w:rFonts w:cs="Calibri"/>
              </w:rPr>
            </w:pPr>
            <w:hyperlink r:id="rId18">
              <w:r w:rsidRPr="006E769C">
                <w:rPr>
                  <w:rFonts w:cs="Calibri"/>
                  <w:color w:val="0000FF"/>
                  <w:u w:val="single"/>
                </w:rPr>
                <w:t>https://www.youtube.com/watch?v=Q-_dg5b4WT4</w:t>
              </w:r>
            </w:hyperlink>
            <w:r w:rsidRPr="006E769C">
              <w:rPr>
                <w:rFonts w:cs="Calibri"/>
                <w:color w:val="0000FF"/>
              </w:rPr>
              <w:t xml:space="preserve"> </w:t>
            </w:r>
            <w:r w:rsidRPr="009106C2">
              <w:rPr>
                <w:rFonts w:cs="Calibri"/>
                <w:sz w:val="20"/>
                <w:szCs w:val="20"/>
              </w:rPr>
              <w:t>(6min11)</w:t>
            </w:r>
          </w:p>
        </w:tc>
      </w:tr>
    </w:tbl>
    <w:p w:rsidR="00E15B05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ascii="Times New Roman" w:hAnsi="Times New Roman"/>
          <w:u w:val="single"/>
        </w:rPr>
      </w:pPr>
    </w:p>
    <w:p w:rsidR="00E15B05" w:rsidRPr="00D31D07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cstheme="minorHAnsi"/>
        </w:rPr>
      </w:pPr>
    </w:p>
    <w:p w:rsidR="00E15B05" w:rsidRPr="00D31D07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cstheme="minorHAnsi"/>
        </w:rPr>
      </w:pPr>
    </w:p>
    <w:p w:rsidR="00E15B05" w:rsidRPr="00D31D07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cstheme="minorHAnsi"/>
        </w:rPr>
      </w:pPr>
    </w:p>
    <w:p w:rsidR="003A6A4F" w:rsidRDefault="003A6A4F" w:rsidP="00563781">
      <w:pPr>
        <w:pStyle w:val="Corpsdetexte"/>
        <w:jc w:val="end"/>
      </w:pPr>
    </w:p>
    <w:sectPr w:rsidR="003A6A4F" w:rsidSect="00CA0796">
      <w:footerReference w:type="default" r:id="rId19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60807" w:rsidRDefault="00560807" w:rsidP="00CB5287">
      <w:r>
        <w:separator/>
      </w:r>
    </w:p>
  </w:endnote>
  <w:endnote w:type="continuationSeparator" w:id="0">
    <w:p w:rsidR="00560807" w:rsidRDefault="00560807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A1209D" w:rsidRDefault="00CB5287" w:rsidP="009106C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60807" w:rsidRDefault="00560807" w:rsidP="00CB5287">
      <w:r>
        <w:separator/>
      </w:r>
    </w:p>
  </w:footnote>
  <w:footnote w:type="continuationSeparator" w:id="0">
    <w:p w:rsidR="00560807" w:rsidRDefault="00560807" w:rsidP="00C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E5117"/>
    <w:rsid w:val="00320311"/>
    <w:rsid w:val="003959B9"/>
    <w:rsid w:val="003A6A4F"/>
    <w:rsid w:val="004D23DC"/>
    <w:rsid w:val="00533F54"/>
    <w:rsid w:val="00560807"/>
    <w:rsid w:val="00563781"/>
    <w:rsid w:val="00597D8F"/>
    <w:rsid w:val="006F59F2"/>
    <w:rsid w:val="00710719"/>
    <w:rsid w:val="00743A3E"/>
    <w:rsid w:val="00770D78"/>
    <w:rsid w:val="007773DC"/>
    <w:rsid w:val="007E73D6"/>
    <w:rsid w:val="00901DCF"/>
    <w:rsid w:val="009106C2"/>
    <w:rsid w:val="009854AE"/>
    <w:rsid w:val="00A1209D"/>
    <w:rsid w:val="00B44FCF"/>
    <w:rsid w:val="00C34029"/>
    <w:rsid w:val="00CA0796"/>
    <w:rsid w:val="00CB5287"/>
    <w:rsid w:val="00CF4FF3"/>
    <w:rsid w:val="00D31D07"/>
    <w:rsid w:val="00D806F2"/>
    <w:rsid w:val="00D82C65"/>
    <w:rsid w:val="00E15B05"/>
    <w:rsid w:val="00E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D773D81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youtube.com/watch?v=RvqzEsEmJVU" TargetMode="External"/><Relationship Id="rId13" Type="http://purl.oclc.org/ooxml/officeDocument/relationships/hyperlink" Target="https://www.youtube.com/watch?v=ajdBf_5h8A4" TargetMode="External"/><Relationship Id="rId18" Type="http://purl.oclc.org/ooxml/officeDocument/relationships/hyperlink" Target="https://www.youtube.com/watch?v=Q-_dg5b4WT4" TargetMode="External"/><Relationship Id="rId3" Type="http://purl.oclc.org/ooxml/officeDocument/relationships/settings" Target="settings.xml"/><Relationship Id="rId21" Type="http://purl.oclc.org/ooxml/officeDocument/relationships/theme" Target="theme/theme1.xml"/><Relationship Id="rId7" Type="http://purl.oclc.org/ooxml/officeDocument/relationships/hyperlink" Target="https://www.youtube.com/watch?v=eeG1CpuhVsQ" TargetMode="External"/><Relationship Id="rId12" Type="http://purl.oclc.org/ooxml/officeDocument/relationships/hyperlink" Target="https://www.youtube.com/watch?v=cOEYsMDop1Y" TargetMode="External"/><Relationship Id="rId17" Type="http://purl.oclc.org/ooxml/officeDocument/relationships/hyperlink" Target="https://www.youtube.com/watch?v=acoAiRYJ3MU" TargetMode="External"/><Relationship Id="rId2" Type="http://purl.oclc.org/ooxml/officeDocument/relationships/styles" Target="styles.xml"/><Relationship Id="rId16" Type="http://purl.oclc.org/ooxml/officeDocument/relationships/hyperlink" Target="https://www.youtube.com/watch?v=k1hpCsuTjNk" TargetMode="External"/><Relationship Id="rId20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hyperlink" Target="https://www.youtube.com/watch?time_continue=8&amp;v=myCL5CRPkyY" TargetMode="External"/><Relationship Id="rId5" Type="http://purl.oclc.org/ooxml/officeDocument/relationships/footnotes" Target="footnotes.xml"/><Relationship Id="rId15" Type="http://purl.oclc.org/ooxml/officeDocument/relationships/hyperlink" Target="https://www.youtube.com/watch?v=4w5shrgksDQ" TargetMode="External"/><Relationship Id="rId10" Type="http://purl.oclc.org/ooxml/officeDocument/relationships/hyperlink" Target="https://www.youtube.com/watch?v=jrTomRzT_nA" TargetMode="External"/><Relationship Id="rId19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yperlink" Target="https://www.youtube.com/watch?v=VcQaN30wujY" TargetMode="External"/><Relationship Id="rId14" Type="http://purl.oclc.org/ooxml/officeDocument/relationships/hyperlink" Target="https://www.shazam.com/fr/track/55190732/ballade-des-langues-ennuyeuses" TargetMode="Externa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8FC9BEF-10D1-4B26-89FD-90C96B239D8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7</cp:revision>
  <dcterms:created xsi:type="dcterms:W3CDTF">2019-07-21T17:52:00Z</dcterms:created>
  <dcterms:modified xsi:type="dcterms:W3CDTF">2019-07-23T12:43:00Z</dcterms:modified>
</cp:coreProperties>
</file>